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C13025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DECE</w:t>
      </w:r>
      <w:r w:rsidR="00373B20">
        <w:rPr>
          <w:rFonts w:ascii="Arial" w:hAnsi="Arial" w:cs="Arial"/>
        </w:rPr>
        <w:t>M</w:t>
      </w:r>
      <w:r w:rsidR="005A2CEF">
        <w:rPr>
          <w:rFonts w:ascii="Arial" w:hAnsi="Arial" w:cs="Arial"/>
        </w:rPr>
        <w:t xml:space="preserve">BER </w:t>
      </w:r>
      <w:r>
        <w:rPr>
          <w:rFonts w:ascii="Arial" w:hAnsi="Arial" w:cs="Arial"/>
        </w:rPr>
        <w:t>4</w:t>
      </w:r>
      <w:r w:rsidR="005A2CEF">
        <w:rPr>
          <w:rFonts w:ascii="Arial" w:hAnsi="Arial" w:cs="Arial"/>
        </w:rPr>
        <w:t>, 2012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5A2CEF" w:rsidRDefault="005A2CEF" w:rsidP="005A2CEF">
      <w:pPr>
        <w:pStyle w:val="BodyText"/>
      </w:pPr>
      <w:r>
        <w:t>The meeting was called to order at 7:</w:t>
      </w:r>
      <w:r w:rsidR="00B2030C">
        <w:t>08</w:t>
      </w:r>
      <w:r w:rsidR="00276AE8">
        <w:t xml:space="preserve"> </w:t>
      </w:r>
      <w:r>
        <w:t xml:space="preserve">PM.  Present were </w:t>
      </w:r>
      <w:r w:rsidR="00C42E94">
        <w:t xml:space="preserve">Selectwoman Bik, </w:t>
      </w:r>
      <w:r>
        <w:t>Selectmen Chamberland, Haughey, Marchand and Wozniak</w:t>
      </w:r>
      <w:r w:rsidR="00373B20">
        <w:t>;</w:t>
      </w:r>
      <w:r w:rsidR="00C42E94">
        <w:t xml:space="preserve"> </w:t>
      </w:r>
      <w:r w:rsidR="00373B20">
        <w:t>Town Administrator Keyes</w:t>
      </w:r>
      <w:r w:rsidR="00C42E94">
        <w:t>; and Attorney Costello, Town Counsel</w:t>
      </w:r>
      <w:r>
        <w:t xml:space="preserve">.  </w:t>
      </w:r>
    </w:p>
    <w:p w:rsidR="00B924B0" w:rsidRDefault="00B924B0" w:rsidP="005A2CEF">
      <w:pPr>
        <w:pStyle w:val="BodyText"/>
      </w:pPr>
    </w:p>
    <w:p w:rsidR="002F7D36" w:rsidRDefault="002F7D36" w:rsidP="005A2CEF">
      <w:pPr>
        <w:pStyle w:val="BodyText"/>
        <w:rPr>
          <w:u w:val="single"/>
        </w:rPr>
      </w:pPr>
      <w:r>
        <w:rPr>
          <w:u w:val="single"/>
        </w:rPr>
        <w:t>Town Administrator Reports</w:t>
      </w:r>
    </w:p>
    <w:p w:rsidR="00743A57" w:rsidRDefault="00743A57" w:rsidP="005A2CEF">
      <w:pPr>
        <w:pStyle w:val="BodyText"/>
      </w:pPr>
    </w:p>
    <w:p w:rsidR="00217F94" w:rsidRDefault="00C42E94" w:rsidP="005A2CEF">
      <w:pPr>
        <w:pStyle w:val="BodyText"/>
      </w:pPr>
      <w:r>
        <w:rPr>
          <w:u w:val="single"/>
        </w:rPr>
        <w:t>Contract Employee – Town Administrator</w:t>
      </w:r>
      <w:r>
        <w:t xml:space="preserve"> </w:t>
      </w:r>
      <w:r w:rsidR="00B2030C">
        <w:t>–</w:t>
      </w:r>
      <w:r w:rsidR="00864952">
        <w:t xml:space="preserve"> </w:t>
      </w:r>
      <w:r w:rsidR="001022EA">
        <w:t xml:space="preserve">Mr. </w:t>
      </w:r>
      <w:r w:rsidR="00B2030C">
        <w:t xml:space="preserve">Haughey moved to establish compensation for </w:t>
      </w:r>
      <w:r w:rsidR="001022EA">
        <w:t>Mr. Keyes tak</w:t>
      </w:r>
      <w:r w:rsidR="00B2030C">
        <w:t xml:space="preserve">ing over the interim duties of </w:t>
      </w:r>
      <w:r w:rsidR="001022EA">
        <w:t>the D</w:t>
      </w:r>
      <w:r w:rsidR="00B2030C">
        <w:t>PW</w:t>
      </w:r>
      <w:r w:rsidR="001022EA">
        <w:t xml:space="preserve"> Superintendent</w:t>
      </w:r>
      <w:r w:rsidR="00B2030C">
        <w:t xml:space="preserve">, seconded by Ms. Bik.  Mr. Marchand recused himself. </w:t>
      </w:r>
    </w:p>
    <w:p w:rsidR="00217F94" w:rsidRDefault="00217F94" w:rsidP="005A2CEF">
      <w:pPr>
        <w:pStyle w:val="BodyText"/>
      </w:pPr>
    </w:p>
    <w:p w:rsidR="00217F94" w:rsidRDefault="00B2030C" w:rsidP="005A2CEF">
      <w:pPr>
        <w:pStyle w:val="BodyText"/>
      </w:pPr>
      <w:r>
        <w:t xml:space="preserve">Mr. Chamberland said </w:t>
      </w:r>
      <w:r w:rsidR="001022EA">
        <w:t xml:space="preserve">according to the </w:t>
      </w:r>
      <w:r>
        <w:t>Town Charter as he read it</w:t>
      </w:r>
      <w:r w:rsidR="001022EA">
        <w:t xml:space="preserve">, Mr. Keyes </w:t>
      </w:r>
      <w:r>
        <w:t xml:space="preserve">does not have to be appointed </w:t>
      </w:r>
      <w:r w:rsidR="001022EA">
        <w:t xml:space="preserve">because </w:t>
      </w:r>
      <w:r>
        <w:t xml:space="preserve">he is already acting </w:t>
      </w:r>
      <w:r w:rsidR="001022EA">
        <w:t xml:space="preserve">as DPW Superintendent </w:t>
      </w:r>
      <w:r w:rsidR="004A065E">
        <w:t>b</w:t>
      </w:r>
      <w:r>
        <w:t>as</w:t>
      </w:r>
      <w:r w:rsidR="004A065E">
        <w:t>ed on</w:t>
      </w:r>
      <w:r>
        <w:t xml:space="preserve"> his role as Town Administrator</w:t>
      </w:r>
      <w:r w:rsidR="004A065E">
        <w:t xml:space="preserve">.  He </w:t>
      </w:r>
      <w:r w:rsidR="001022EA">
        <w:t xml:space="preserve">was wondering how </w:t>
      </w:r>
      <w:r>
        <w:t>much this was going to be</w:t>
      </w:r>
      <w:r w:rsidR="001022EA">
        <w:t>.  Chairman W</w:t>
      </w:r>
      <w:r>
        <w:t>ozniak said in order to take on additional roles</w:t>
      </w:r>
      <w:r w:rsidR="001022EA">
        <w:t xml:space="preserve">, employees </w:t>
      </w:r>
      <w:r>
        <w:t xml:space="preserve">can be compensated and </w:t>
      </w:r>
      <w:r w:rsidR="001022EA">
        <w:t xml:space="preserve">Mr. Keyes </w:t>
      </w:r>
      <w:r>
        <w:t xml:space="preserve">requested </w:t>
      </w:r>
      <w:r w:rsidR="001022EA">
        <w:t>$750.00</w:t>
      </w:r>
      <w:r>
        <w:t xml:space="preserve">.  </w:t>
      </w:r>
      <w:r w:rsidR="001022EA">
        <w:t xml:space="preserve">Attorney </w:t>
      </w:r>
      <w:r w:rsidR="00DC00E0">
        <w:t xml:space="preserve">Costello said the </w:t>
      </w:r>
      <w:r w:rsidR="001022EA">
        <w:t>C</w:t>
      </w:r>
      <w:r w:rsidR="00DC00E0">
        <w:t xml:space="preserve">harter states positions and </w:t>
      </w:r>
      <w:r w:rsidR="001022EA">
        <w:t xml:space="preserve">Mr. Keyes </w:t>
      </w:r>
      <w:r w:rsidR="00DC00E0">
        <w:t xml:space="preserve">is </w:t>
      </w:r>
      <w:r w:rsidR="001022EA">
        <w:t xml:space="preserve">the </w:t>
      </w:r>
      <w:r w:rsidR="00DC00E0">
        <w:t>appointing authority</w:t>
      </w:r>
      <w:r w:rsidR="00217F94">
        <w:t xml:space="preserve">.  He said </w:t>
      </w:r>
      <w:r w:rsidR="00DC00E0">
        <w:t xml:space="preserve">the scope of his contract states the duties of a Town </w:t>
      </w:r>
      <w:r w:rsidR="004A065E">
        <w:t>Administrator;</w:t>
      </w:r>
      <w:r w:rsidR="00DC00E0">
        <w:t xml:space="preserve"> </w:t>
      </w:r>
      <w:r w:rsidR="00217F94">
        <w:t xml:space="preserve">he </w:t>
      </w:r>
      <w:r w:rsidR="001022EA">
        <w:t xml:space="preserve">is </w:t>
      </w:r>
      <w:r w:rsidR="00DC00E0">
        <w:t>not a Superintendent and feels it adds a different level of duty</w:t>
      </w:r>
      <w:r w:rsidR="001022EA">
        <w:t xml:space="preserve">.  He said </w:t>
      </w:r>
      <w:r w:rsidR="00DC00E0">
        <w:t xml:space="preserve">the Board can make the determination if </w:t>
      </w:r>
      <w:r w:rsidR="001022EA">
        <w:t>Mr. Keyes ca</w:t>
      </w:r>
      <w:r w:rsidR="00DC00E0">
        <w:t xml:space="preserve">n be compensated for assuming the additional duties </w:t>
      </w:r>
      <w:r w:rsidR="00217F94">
        <w:t>because he w</w:t>
      </w:r>
      <w:r w:rsidR="00DC00E0">
        <w:t>ould be adding a scope of service above and beyond.</w:t>
      </w:r>
      <w:r w:rsidR="00217F94">
        <w:t xml:space="preserve"> </w:t>
      </w:r>
      <w:r w:rsidR="00864952">
        <w:t xml:space="preserve"> Chairman Wozniak also feels it is above and beyond his duties. </w:t>
      </w:r>
    </w:p>
    <w:p w:rsidR="00217F94" w:rsidRDefault="00217F94" w:rsidP="005A2CEF">
      <w:pPr>
        <w:pStyle w:val="BodyText"/>
      </w:pPr>
    </w:p>
    <w:p w:rsidR="00217F94" w:rsidRDefault="00217F94" w:rsidP="005A2CEF">
      <w:pPr>
        <w:pStyle w:val="BodyText"/>
      </w:pPr>
      <w:r>
        <w:t xml:space="preserve">Mr. Keyes </w:t>
      </w:r>
      <w:r w:rsidR="001022EA">
        <w:t xml:space="preserve">said </w:t>
      </w:r>
      <w:r>
        <w:t xml:space="preserve">this </w:t>
      </w:r>
      <w:r w:rsidR="00864952">
        <w:t xml:space="preserve">position </w:t>
      </w:r>
      <w:r w:rsidR="001022EA">
        <w:t xml:space="preserve">would be advertised </w:t>
      </w:r>
      <w:r w:rsidR="00DC00E0">
        <w:t xml:space="preserve">on </w:t>
      </w:r>
      <w:r w:rsidR="001022EA">
        <w:t xml:space="preserve">the </w:t>
      </w:r>
      <w:r w:rsidR="00DC00E0">
        <w:t xml:space="preserve">MMA website tomorrow and </w:t>
      </w:r>
      <w:r>
        <w:t xml:space="preserve">also in </w:t>
      </w:r>
      <w:r w:rsidR="004A065E">
        <w:t>the</w:t>
      </w:r>
      <w:r>
        <w:t xml:space="preserve"> paper</w:t>
      </w:r>
      <w:r w:rsidR="00DC00E0">
        <w:t xml:space="preserve">. </w:t>
      </w:r>
      <w:r w:rsidR="001022EA">
        <w:t xml:space="preserve">Attorney </w:t>
      </w:r>
      <w:r w:rsidR="00DC00E0">
        <w:t xml:space="preserve">Costello said </w:t>
      </w:r>
      <w:r w:rsidR="001022EA">
        <w:t>the DPW S</w:t>
      </w:r>
      <w:r w:rsidR="00DC00E0">
        <w:t>uperintendent does not need to hold licenses</w:t>
      </w:r>
      <w:r w:rsidR="001022EA">
        <w:t xml:space="preserve"> but </w:t>
      </w:r>
      <w:r w:rsidR="00DC00E0">
        <w:t xml:space="preserve">people </w:t>
      </w:r>
      <w:r w:rsidR="001022EA">
        <w:t xml:space="preserve">working </w:t>
      </w:r>
      <w:r w:rsidR="00DC00E0">
        <w:t xml:space="preserve">in that department </w:t>
      </w:r>
      <w:r w:rsidR="004A065E">
        <w:t>d</w:t>
      </w:r>
      <w:r w:rsidR="00DC00E0">
        <w:t xml:space="preserve">o.  </w:t>
      </w:r>
    </w:p>
    <w:p w:rsidR="004A065E" w:rsidRDefault="004A065E" w:rsidP="005A2CEF">
      <w:pPr>
        <w:pStyle w:val="BodyText"/>
      </w:pPr>
    </w:p>
    <w:p w:rsidR="00217F94" w:rsidRDefault="001022EA" w:rsidP="005A2CEF">
      <w:pPr>
        <w:pStyle w:val="BodyText"/>
      </w:pPr>
      <w:r>
        <w:t xml:space="preserve">Mr. Chamberland </w:t>
      </w:r>
      <w:r w:rsidR="00DC00E0">
        <w:t xml:space="preserve">wants to know where the $750 comes from and why </w:t>
      </w:r>
      <w:r>
        <w:t xml:space="preserve">it was </w:t>
      </w:r>
      <w:r w:rsidR="00DC00E0">
        <w:t xml:space="preserve">not discussed with </w:t>
      </w:r>
      <w:r>
        <w:t>the B</w:t>
      </w:r>
      <w:r w:rsidR="00DC00E0">
        <w:t xml:space="preserve">oard members.  </w:t>
      </w:r>
      <w:r>
        <w:t xml:space="preserve">Chairman Wozniak </w:t>
      </w:r>
      <w:r w:rsidR="00DC00E0">
        <w:t xml:space="preserve">said </w:t>
      </w:r>
      <w:r>
        <w:t xml:space="preserve">Mr. Keyes </w:t>
      </w:r>
      <w:r w:rsidR="00DC00E0">
        <w:t xml:space="preserve">put forth that number and the </w:t>
      </w:r>
      <w:r>
        <w:t>B</w:t>
      </w:r>
      <w:r w:rsidR="00DC00E0">
        <w:t xml:space="preserve">oard members could not discuss it before tonight.  </w:t>
      </w:r>
      <w:r>
        <w:t>Mr. Keyes said the amount Mr. Supre</w:t>
      </w:r>
      <w:r w:rsidR="009E46CB">
        <w:t xml:space="preserve">nant received was </w:t>
      </w:r>
      <w:r>
        <w:t>$</w:t>
      </w:r>
      <w:r w:rsidR="00DC00E0">
        <w:t>1</w:t>
      </w:r>
      <w:r>
        <w:t>,</w:t>
      </w:r>
      <w:r w:rsidR="00DC00E0">
        <w:t xml:space="preserve">685.00 and </w:t>
      </w:r>
      <w:r>
        <w:t xml:space="preserve">he is asking for </w:t>
      </w:r>
      <w:r w:rsidR="00DC00E0">
        <w:t>less than 50% of what he receive</w:t>
      </w:r>
      <w:r w:rsidR="00217F94">
        <w:t>d</w:t>
      </w:r>
      <w:r w:rsidR="009E46CB">
        <w:t>.  Mr.</w:t>
      </w:r>
      <w:r w:rsidR="00DC00E0">
        <w:t xml:space="preserve"> Haughey endorse</w:t>
      </w:r>
      <w:r w:rsidR="009E46CB">
        <w:t>d</w:t>
      </w:r>
      <w:r w:rsidR="00DC00E0">
        <w:t xml:space="preserve"> this with </w:t>
      </w:r>
      <w:r w:rsidR="009E46CB">
        <w:t xml:space="preserve">the </w:t>
      </w:r>
      <w:r w:rsidR="00DC00E0">
        <w:t xml:space="preserve">understanding they do due diligence and get in a superintendent soon.  </w:t>
      </w:r>
      <w:r w:rsidR="009E46CB">
        <w:t xml:space="preserve">Chairman Wozniak </w:t>
      </w:r>
      <w:r w:rsidR="003E70E6">
        <w:t xml:space="preserve">said </w:t>
      </w:r>
      <w:r w:rsidR="009E46CB">
        <w:t xml:space="preserve">they </w:t>
      </w:r>
      <w:r w:rsidR="003E70E6">
        <w:t>need a number for the motion</w:t>
      </w:r>
      <w:r w:rsidR="00217F94">
        <w:t xml:space="preserve">, </w:t>
      </w:r>
      <w:r w:rsidR="003E70E6">
        <w:t xml:space="preserve">need to make an amendment for 10 weeks and could bring it back if needed. </w:t>
      </w:r>
      <w:r w:rsidR="009E46CB">
        <w:t xml:space="preserve">Mr. </w:t>
      </w:r>
      <w:r w:rsidR="003E70E6">
        <w:t xml:space="preserve">Haughey amended </w:t>
      </w:r>
      <w:r w:rsidR="009E46CB">
        <w:t xml:space="preserve">the </w:t>
      </w:r>
      <w:r w:rsidR="003E70E6">
        <w:t xml:space="preserve">motion to include </w:t>
      </w:r>
      <w:r w:rsidR="009E46CB">
        <w:t xml:space="preserve">a </w:t>
      </w:r>
      <w:r w:rsidR="003E70E6">
        <w:t>timeframe of 10 weeks for $750</w:t>
      </w:r>
      <w:r w:rsidR="004A065E">
        <w:t xml:space="preserve"> per week</w:t>
      </w:r>
      <w:r w:rsidR="003E70E6">
        <w:t xml:space="preserve">, seconded by Ms. Bik for discussion.  </w:t>
      </w:r>
      <w:r w:rsidR="009E46CB">
        <w:t xml:space="preserve">Ms. </w:t>
      </w:r>
      <w:r w:rsidR="003E70E6">
        <w:t xml:space="preserve">Bik wants to include in </w:t>
      </w:r>
      <w:r w:rsidR="009E46CB">
        <w:t xml:space="preserve">the </w:t>
      </w:r>
      <w:r w:rsidR="003E70E6">
        <w:t xml:space="preserve">motion </w:t>
      </w:r>
      <w:r w:rsidR="009E46CB">
        <w:t xml:space="preserve">for a </w:t>
      </w:r>
      <w:r w:rsidR="003E70E6">
        <w:t xml:space="preserve">period of time up to 10 weeks.  </w:t>
      </w:r>
    </w:p>
    <w:p w:rsidR="00217F94" w:rsidRDefault="00217F94" w:rsidP="005A2CEF">
      <w:pPr>
        <w:pStyle w:val="BodyText"/>
      </w:pPr>
    </w:p>
    <w:p w:rsidR="00217F94" w:rsidRDefault="009E46CB" w:rsidP="005A2CEF">
      <w:pPr>
        <w:pStyle w:val="BodyText"/>
      </w:pPr>
      <w:r>
        <w:t xml:space="preserve">Mr. Keyes </w:t>
      </w:r>
      <w:r w:rsidR="003E70E6">
        <w:t xml:space="preserve">said </w:t>
      </w:r>
      <w:r>
        <w:t xml:space="preserve">he </w:t>
      </w:r>
      <w:r w:rsidR="003E70E6">
        <w:t xml:space="preserve">received </w:t>
      </w:r>
      <w:r>
        <w:t xml:space="preserve">a </w:t>
      </w:r>
      <w:r w:rsidR="003E70E6">
        <w:t xml:space="preserve">resume for </w:t>
      </w:r>
      <w:r>
        <w:t>the a</w:t>
      </w:r>
      <w:r w:rsidR="003E70E6">
        <w:t xml:space="preserve">ccountant </w:t>
      </w:r>
      <w:r>
        <w:t xml:space="preserve">position </w:t>
      </w:r>
      <w:r w:rsidR="003E70E6">
        <w:t xml:space="preserve">and will call this week to </w:t>
      </w:r>
      <w:r>
        <w:t xml:space="preserve">schedule an </w:t>
      </w:r>
      <w:r w:rsidR="003E70E6">
        <w:t>interview</w:t>
      </w:r>
      <w:r>
        <w:t xml:space="preserve">.  He </w:t>
      </w:r>
      <w:r w:rsidR="003E70E6">
        <w:t xml:space="preserve">has not pursued a consultant because they cost $125 an </w:t>
      </w:r>
      <w:r w:rsidR="003E70E6">
        <w:lastRenderedPageBreak/>
        <w:t xml:space="preserve">hour.  </w:t>
      </w:r>
      <w:r>
        <w:t xml:space="preserve">Chairman Wozniak </w:t>
      </w:r>
      <w:r w:rsidR="003E70E6">
        <w:t xml:space="preserve">wants him to do what he needs to do to get initial funding and get </w:t>
      </w:r>
      <w:r>
        <w:t xml:space="preserve">an </w:t>
      </w:r>
      <w:r w:rsidR="003E70E6">
        <w:t xml:space="preserve">accounting firm.  </w:t>
      </w:r>
    </w:p>
    <w:p w:rsidR="00217F94" w:rsidRDefault="00217F94" w:rsidP="005A2CEF">
      <w:pPr>
        <w:pStyle w:val="BodyText"/>
      </w:pPr>
    </w:p>
    <w:p w:rsidR="00B567A1" w:rsidRPr="00C42E94" w:rsidRDefault="009E46CB" w:rsidP="005A2CEF">
      <w:pPr>
        <w:pStyle w:val="BodyText"/>
      </w:pPr>
      <w:r>
        <w:t xml:space="preserve">Mr. Keyes </w:t>
      </w:r>
      <w:r w:rsidR="003E70E6">
        <w:t xml:space="preserve">said </w:t>
      </w:r>
      <w:r>
        <w:t>the funding for the Interim DPW Superintendent wo</w:t>
      </w:r>
      <w:r w:rsidR="003E70E6">
        <w:t>uld come out of</w:t>
      </w:r>
      <w:r w:rsidR="00217F94">
        <w:t xml:space="preserve"> the</w:t>
      </w:r>
      <w:r w:rsidR="003E70E6">
        <w:t xml:space="preserve"> superintendent’s line item.  Vote three ayes with one nay by Mr. Chamberland.</w:t>
      </w:r>
    </w:p>
    <w:p w:rsidR="00D369AF" w:rsidRDefault="00D369AF" w:rsidP="005A2CEF">
      <w:pPr>
        <w:pStyle w:val="BodyText"/>
      </w:pPr>
    </w:p>
    <w:p w:rsidR="004A065E" w:rsidRDefault="00C42E94" w:rsidP="005A2CEF">
      <w:pPr>
        <w:pStyle w:val="BodyText"/>
      </w:pPr>
      <w:r>
        <w:rPr>
          <w:u w:val="single"/>
        </w:rPr>
        <w:t xml:space="preserve">Cable Operations – Robert Dubois </w:t>
      </w:r>
      <w:r w:rsidR="008C2399">
        <w:t>–</w:t>
      </w:r>
      <w:r w:rsidR="003E70E6">
        <w:t xml:space="preserve"> </w:t>
      </w:r>
      <w:r w:rsidR="009E46CB">
        <w:t xml:space="preserve">Mr. </w:t>
      </w:r>
      <w:r w:rsidR="008C2399">
        <w:t xml:space="preserve">Keyes said </w:t>
      </w:r>
      <w:r w:rsidR="009E46CB">
        <w:t xml:space="preserve">Mr. Dubois </w:t>
      </w:r>
      <w:r w:rsidR="008C2399">
        <w:t>h</w:t>
      </w:r>
      <w:r w:rsidR="009E46CB">
        <w:t xml:space="preserve">osts </w:t>
      </w:r>
      <w:r w:rsidR="008C2399">
        <w:t xml:space="preserve">a cable show and </w:t>
      </w:r>
      <w:r w:rsidR="009E46CB">
        <w:t>recently found</w:t>
      </w:r>
      <w:r w:rsidR="00217F94">
        <w:t xml:space="preserve"> out</w:t>
      </w:r>
      <w:r w:rsidR="009E46CB">
        <w:t xml:space="preserve"> from our </w:t>
      </w:r>
      <w:r w:rsidR="008C2399">
        <w:t xml:space="preserve">insurance carrier </w:t>
      </w:r>
      <w:r w:rsidR="00217F94">
        <w:t>that they will not cover things stated over the airway i</w:t>
      </w:r>
      <w:r w:rsidR="008C2399">
        <w:t>f</w:t>
      </w:r>
      <w:r w:rsidR="009E46CB">
        <w:t xml:space="preserve"> they are</w:t>
      </w:r>
      <w:r w:rsidR="008C2399">
        <w:t xml:space="preserve"> not member</w:t>
      </w:r>
      <w:r w:rsidR="009E46CB">
        <w:t xml:space="preserve">s </w:t>
      </w:r>
      <w:r w:rsidR="008C2399">
        <w:t>of</w:t>
      </w:r>
      <w:r w:rsidR="009E46CB">
        <w:t xml:space="preserve"> </w:t>
      </w:r>
      <w:r w:rsidR="008C2399">
        <w:t>a board or commission</w:t>
      </w:r>
      <w:r w:rsidR="00217F94">
        <w:t>.</w:t>
      </w:r>
      <w:r w:rsidR="008C2399">
        <w:t xml:space="preserve">  He said the</w:t>
      </w:r>
      <w:r w:rsidR="009E46CB">
        <w:t xml:space="preserve"> insurance companies </w:t>
      </w:r>
      <w:r w:rsidR="008C2399">
        <w:t xml:space="preserve">are requesting all </w:t>
      </w:r>
      <w:r w:rsidR="009E46CB">
        <w:t>T</w:t>
      </w:r>
      <w:r w:rsidR="008C2399">
        <w:t xml:space="preserve">owns do this.  </w:t>
      </w:r>
      <w:r w:rsidR="009E46CB">
        <w:t xml:space="preserve">Mr. </w:t>
      </w:r>
      <w:r w:rsidR="008C2399">
        <w:t xml:space="preserve">Chamberland asked if </w:t>
      </w:r>
      <w:r w:rsidR="009E46CB">
        <w:t xml:space="preserve">Mr. Dubois </w:t>
      </w:r>
      <w:r w:rsidR="008C2399">
        <w:t>would be covered under Paul Jacobs</w:t>
      </w:r>
      <w:r w:rsidR="009E46CB">
        <w:t xml:space="preserve"> from Jacob Video</w:t>
      </w:r>
      <w:r w:rsidR="008C2399">
        <w:t xml:space="preserve">.  </w:t>
      </w:r>
      <w:r w:rsidR="009E46CB">
        <w:t xml:space="preserve">Mr. Keyes </w:t>
      </w:r>
      <w:r w:rsidR="00217F94">
        <w:t xml:space="preserve">said Mr. Jacobs just airs shows </w:t>
      </w:r>
      <w:r w:rsidR="008C2399">
        <w:t xml:space="preserve">through us and as long as anyone meets </w:t>
      </w:r>
      <w:r w:rsidR="009E46CB">
        <w:t xml:space="preserve">the </w:t>
      </w:r>
      <w:r w:rsidR="008C2399">
        <w:t xml:space="preserve">conditions </w:t>
      </w:r>
      <w:r w:rsidR="009E46CB">
        <w:t xml:space="preserve">he </w:t>
      </w:r>
      <w:r w:rsidR="008C2399">
        <w:t xml:space="preserve">will put it on.  </w:t>
      </w:r>
      <w:r w:rsidR="004A065E">
        <w:t xml:space="preserve">  </w:t>
      </w:r>
      <w:r w:rsidR="009E46CB">
        <w:t>Chairman Wozniak said they</w:t>
      </w:r>
      <w:r w:rsidR="000A7DC5">
        <w:t xml:space="preserve"> televise a church service on Sunday and he thinks th</w:t>
      </w:r>
      <w:r w:rsidR="00864952">
        <w:t>at</w:t>
      </w:r>
      <w:r w:rsidR="000A7DC5">
        <w:t xml:space="preserve"> should be removed until this issue is solved.  </w:t>
      </w:r>
    </w:p>
    <w:p w:rsidR="004A065E" w:rsidRDefault="004A065E" w:rsidP="005A2CEF">
      <w:pPr>
        <w:pStyle w:val="BodyText"/>
      </w:pPr>
    </w:p>
    <w:p w:rsidR="00D273CE" w:rsidRDefault="00D273CE" w:rsidP="005A2CEF">
      <w:pPr>
        <w:pStyle w:val="BodyText"/>
      </w:pPr>
      <w:r>
        <w:t xml:space="preserve">Chairman Wozniak </w:t>
      </w:r>
      <w:r w:rsidR="000A7DC5">
        <w:t xml:space="preserve">wants to look at the MIIA policy and </w:t>
      </w:r>
      <w:r>
        <w:t>s</w:t>
      </w:r>
      <w:r w:rsidR="000A7DC5">
        <w:t xml:space="preserve">it with </w:t>
      </w:r>
      <w:r>
        <w:t xml:space="preserve">a </w:t>
      </w:r>
      <w:r w:rsidR="000A7DC5">
        <w:t>MIIA rep</w:t>
      </w:r>
      <w:r>
        <w:t xml:space="preserve">.  Mr. </w:t>
      </w:r>
      <w:r w:rsidR="000A7DC5">
        <w:t>Hau</w:t>
      </w:r>
      <w:r>
        <w:t>g</w:t>
      </w:r>
      <w:r w:rsidR="000A7DC5">
        <w:t xml:space="preserve">hey wants </w:t>
      </w:r>
      <w:r>
        <w:t xml:space="preserve">Attorney Costello </w:t>
      </w:r>
      <w:r w:rsidR="000A7DC5">
        <w:t>to look at this policy</w:t>
      </w:r>
      <w:r>
        <w:t xml:space="preserve">, </w:t>
      </w:r>
      <w:r w:rsidR="000A7DC5">
        <w:t xml:space="preserve">wants a legal opinion and to put a disclaimer on these entities.  </w:t>
      </w:r>
      <w:r>
        <w:t xml:space="preserve">Attorney </w:t>
      </w:r>
      <w:r w:rsidR="000A7DC5">
        <w:t>Costello said MIIA is trying to cover their losses from non-covered</w:t>
      </w:r>
      <w:r>
        <w:t xml:space="preserve"> individuals</w:t>
      </w:r>
      <w:r w:rsidR="000A7DC5">
        <w:t xml:space="preserve">.  </w:t>
      </w:r>
      <w:r>
        <w:t xml:space="preserve">Chairman Wozniak </w:t>
      </w:r>
      <w:r w:rsidR="003A6BBC">
        <w:t xml:space="preserve">also </w:t>
      </w:r>
      <w:r w:rsidR="004903C9">
        <w:t>wants</w:t>
      </w:r>
      <w:r>
        <w:t xml:space="preserve"> an</w:t>
      </w:r>
      <w:r w:rsidR="004903C9">
        <w:t xml:space="preserve"> opinion </w:t>
      </w:r>
      <w:r>
        <w:t xml:space="preserve">from Attorney Costello </w:t>
      </w:r>
      <w:r w:rsidR="004903C9">
        <w:t>with</w:t>
      </w:r>
      <w:r>
        <w:t xml:space="preserve"> </w:t>
      </w:r>
      <w:r w:rsidR="004903C9">
        <w:t>respect to MIIA and what they cover</w:t>
      </w:r>
      <w:r>
        <w:t xml:space="preserve">.  He also wants Mr. Keyes to </w:t>
      </w:r>
      <w:r w:rsidR="003A6BBC">
        <w:t xml:space="preserve">see </w:t>
      </w:r>
      <w:r>
        <w:t xml:space="preserve">if the Town is </w:t>
      </w:r>
      <w:r w:rsidR="004903C9">
        <w:t xml:space="preserve">required to get secondary coverage </w:t>
      </w:r>
      <w:r>
        <w:t xml:space="preserve">and if funding </w:t>
      </w:r>
      <w:r w:rsidR="004903C9">
        <w:t xml:space="preserve">can </w:t>
      </w:r>
      <w:r>
        <w:t xml:space="preserve">be </w:t>
      </w:r>
      <w:r w:rsidR="004903C9">
        <w:t>take</w:t>
      </w:r>
      <w:r>
        <w:t>n</w:t>
      </w:r>
      <w:r w:rsidR="004903C9">
        <w:t xml:space="preserve"> out of</w:t>
      </w:r>
      <w:r>
        <w:t xml:space="preserve"> the</w:t>
      </w:r>
      <w:r w:rsidR="004903C9">
        <w:t xml:space="preserve"> cable fund</w:t>
      </w:r>
      <w:r>
        <w:t>.  He wants this</w:t>
      </w:r>
      <w:r w:rsidR="004903C9">
        <w:t xml:space="preserve"> info</w:t>
      </w:r>
      <w:r>
        <w:t>rmation</w:t>
      </w:r>
      <w:r w:rsidR="004903C9">
        <w:t xml:space="preserve"> as soon as possible.  </w:t>
      </w:r>
      <w:r>
        <w:t xml:space="preserve">Attorney Costello </w:t>
      </w:r>
      <w:r w:rsidR="004903C9">
        <w:t xml:space="preserve">said </w:t>
      </w:r>
      <w:r>
        <w:t xml:space="preserve">a </w:t>
      </w:r>
      <w:r w:rsidR="004903C9">
        <w:t>disclaimer</w:t>
      </w:r>
      <w:r>
        <w:t xml:space="preserve"> is</w:t>
      </w:r>
      <w:r w:rsidR="004903C9">
        <w:t xml:space="preserve"> not enough</w:t>
      </w:r>
      <w:r w:rsidR="003A6BBC">
        <w:t xml:space="preserve">, </w:t>
      </w:r>
      <w:r>
        <w:t>the T</w:t>
      </w:r>
      <w:r w:rsidR="004903C9">
        <w:t>own has general liability</w:t>
      </w:r>
      <w:r w:rsidR="003A6BBC">
        <w:t>, and</w:t>
      </w:r>
      <w:r w:rsidR="004903C9">
        <w:t xml:space="preserve"> he believes MIIA </w:t>
      </w:r>
      <w:r>
        <w:t xml:space="preserve">is </w:t>
      </w:r>
      <w:r w:rsidR="004903C9">
        <w:t>trying to force other non</w:t>
      </w:r>
      <w:r>
        <w:t>-</w:t>
      </w:r>
      <w:r w:rsidR="004903C9">
        <w:t xml:space="preserve">covered entities to get coverage.  </w:t>
      </w:r>
    </w:p>
    <w:p w:rsidR="00D273CE" w:rsidRDefault="00D273CE" w:rsidP="005A2CEF">
      <w:pPr>
        <w:pStyle w:val="BodyText"/>
      </w:pPr>
    </w:p>
    <w:p w:rsidR="00D273CE" w:rsidRDefault="00D273CE" w:rsidP="005A2CEF">
      <w:pPr>
        <w:pStyle w:val="BodyText"/>
      </w:pPr>
      <w:r>
        <w:t xml:space="preserve">Mr. </w:t>
      </w:r>
      <w:r w:rsidR="004903C9">
        <w:t xml:space="preserve">Chamberland asked if they should be relooking at </w:t>
      </w:r>
      <w:r>
        <w:t xml:space="preserve">the </w:t>
      </w:r>
      <w:r w:rsidR="004903C9">
        <w:t>Cab</w:t>
      </w:r>
      <w:r>
        <w:t>l</w:t>
      </w:r>
      <w:r w:rsidR="004903C9">
        <w:t>e</w:t>
      </w:r>
      <w:r>
        <w:t xml:space="preserve"> Commission</w:t>
      </w:r>
      <w:r w:rsidR="004903C9">
        <w:t xml:space="preserve">.  </w:t>
      </w:r>
      <w:r>
        <w:t xml:space="preserve">Chairman </w:t>
      </w:r>
      <w:r w:rsidR="00217F94">
        <w:t>Wozniak</w:t>
      </w:r>
      <w:r>
        <w:t xml:space="preserve"> said that commission met their goals, wants to receive</w:t>
      </w:r>
      <w:r w:rsidR="003A6BBC">
        <w:t xml:space="preserve"> an</w:t>
      </w:r>
      <w:r>
        <w:t xml:space="preserve"> opinion from Town Counsel</w:t>
      </w:r>
      <w:r w:rsidR="003A6BBC">
        <w:t xml:space="preserve"> first</w:t>
      </w:r>
      <w:r>
        <w:t xml:space="preserve"> and would rethink the Cable Commission if they had to.</w:t>
      </w:r>
    </w:p>
    <w:p w:rsidR="004903C9" w:rsidRDefault="00D273CE" w:rsidP="005A2CEF">
      <w:pPr>
        <w:pStyle w:val="BodyText"/>
      </w:pPr>
      <w:r>
        <w:t xml:space="preserve"> </w:t>
      </w:r>
    </w:p>
    <w:p w:rsidR="004903C9" w:rsidRPr="00C42E94" w:rsidRDefault="00D273CE" w:rsidP="005A2CEF">
      <w:pPr>
        <w:pStyle w:val="BodyText"/>
      </w:pPr>
      <w:r>
        <w:t xml:space="preserve">Ms. </w:t>
      </w:r>
      <w:r w:rsidR="004903C9">
        <w:t xml:space="preserve">Bik </w:t>
      </w:r>
      <w:r>
        <w:t xml:space="preserve">made a motion to </w:t>
      </w:r>
      <w:r w:rsidR="004903C9">
        <w:t xml:space="preserve">adjourn </w:t>
      </w:r>
      <w:r>
        <w:t xml:space="preserve">the meeting </w:t>
      </w:r>
      <w:r w:rsidR="004903C9">
        <w:t>at 7:48</w:t>
      </w:r>
      <w:r>
        <w:t xml:space="preserve"> PM</w:t>
      </w:r>
      <w:r w:rsidR="004903C9">
        <w:t xml:space="preserve">, </w:t>
      </w:r>
      <w:r>
        <w:t xml:space="preserve">seconded by Mr. </w:t>
      </w:r>
      <w:r w:rsidR="004903C9">
        <w:t>Haughey.</w:t>
      </w:r>
      <w:r>
        <w:t xml:space="preserve">  Vote unanimous.</w:t>
      </w:r>
    </w:p>
    <w:p w:rsidR="00D369AF" w:rsidRDefault="00D369AF" w:rsidP="005A2CEF">
      <w:pPr>
        <w:pStyle w:val="BodyText"/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Respectfully submitted,</w:t>
      </w: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  <w:bookmarkStart w:id="0" w:name="_GoBack"/>
      <w:bookmarkEnd w:id="0"/>
    </w:p>
    <w:sectPr w:rsidR="005A2CEF" w:rsidRPr="002F7D36" w:rsidSect="00876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5E" w:rsidRDefault="004A065E" w:rsidP="00D273CE">
      <w:r>
        <w:separator/>
      </w:r>
    </w:p>
  </w:endnote>
  <w:endnote w:type="continuationSeparator" w:id="0">
    <w:p w:rsidR="004A065E" w:rsidRDefault="004A065E" w:rsidP="00D2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5E" w:rsidRDefault="004A06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5E" w:rsidRDefault="004A06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5E" w:rsidRDefault="004A06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5E" w:rsidRDefault="004A065E" w:rsidP="00D273CE">
      <w:r>
        <w:separator/>
      </w:r>
    </w:p>
  </w:footnote>
  <w:footnote w:type="continuationSeparator" w:id="0">
    <w:p w:rsidR="004A065E" w:rsidRDefault="004A065E" w:rsidP="00D2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5E" w:rsidRDefault="004A06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5E" w:rsidRDefault="004A065E">
    <w:pPr>
      <w:pStyle w:val="Header"/>
      <w:rPr>
        <w:noProof/>
      </w:rPr>
    </w:pPr>
    <w:r>
      <w:t xml:space="preserve">Page </w:t>
    </w:r>
    <w:fldSimple w:instr=" PAGE   \* MERGEFORMAT ">
      <w:r w:rsidR="00592A83">
        <w:rPr>
          <w:noProof/>
        </w:rPr>
        <w:t>2</w:t>
      </w:r>
    </w:fldSimple>
  </w:p>
  <w:p w:rsidR="004A065E" w:rsidRDefault="004A065E">
    <w:pPr>
      <w:pStyle w:val="Header"/>
      <w:rPr>
        <w:noProof/>
      </w:rPr>
    </w:pPr>
  </w:p>
  <w:p w:rsidR="004A065E" w:rsidRDefault="004A065E">
    <w:pPr>
      <w:pStyle w:val="Header"/>
      <w:rPr>
        <w:noProof/>
      </w:rPr>
    </w:pPr>
    <w:r>
      <w:rPr>
        <w:noProof/>
      </w:rPr>
      <w:t>Sel.Mtg.</w:t>
    </w:r>
  </w:p>
  <w:p w:rsidR="004A065E" w:rsidRDefault="004A065E">
    <w:pPr>
      <w:pStyle w:val="Header"/>
      <w:rPr>
        <w:noProof/>
      </w:rPr>
    </w:pPr>
    <w:r>
      <w:rPr>
        <w:noProof/>
      </w:rPr>
      <w:t>12/04/12</w:t>
    </w:r>
  </w:p>
  <w:p w:rsidR="004A065E" w:rsidRDefault="004A065E">
    <w:pPr>
      <w:pStyle w:val="Header"/>
      <w:rPr>
        <w:noProof/>
      </w:rPr>
    </w:pPr>
  </w:p>
  <w:p w:rsidR="004A065E" w:rsidRDefault="004A06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5E" w:rsidRDefault="004A06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5A2CEF"/>
    <w:rsid w:val="000A7DC5"/>
    <w:rsid w:val="001022EA"/>
    <w:rsid w:val="0014732F"/>
    <w:rsid w:val="00217F94"/>
    <w:rsid w:val="00252DBD"/>
    <w:rsid w:val="00276AE8"/>
    <w:rsid w:val="002F7D36"/>
    <w:rsid w:val="00373B20"/>
    <w:rsid w:val="003A6BBC"/>
    <w:rsid w:val="003E5CF9"/>
    <w:rsid w:val="003E70E6"/>
    <w:rsid w:val="004247C1"/>
    <w:rsid w:val="004903C9"/>
    <w:rsid w:val="004A065E"/>
    <w:rsid w:val="00561FBE"/>
    <w:rsid w:val="005673BD"/>
    <w:rsid w:val="0057753F"/>
    <w:rsid w:val="00592A83"/>
    <w:rsid w:val="005A2CEF"/>
    <w:rsid w:val="00640484"/>
    <w:rsid w:val="006969AF"/>
    <w:rsid w:val="00702396"/>
    <w:rsid w:val="00743A57"/>
    <w:rsid w:val="00745318"/>
    <w:rsid w:val="007E3556"/>
    <w:rsid w:val="00846690"/>
    <w:rsid w:val="00864952"/>
    <w:rsid w:val="00876E75"/>
    <w:rsid w:val="008C2399"/>
    <w:rsid w:val="00984201"/>
    <w:rsid w:val="00994027"/>
    <w:rsid w:val="009E46CB"/>
    <w:rsid w:val="00A22803"/>
    <w:rsid w:val="00A616CF"/>
    <w:rsid w:val="00A67F99"/>
    <w:rsid w:val="00B2030C"/>
    <w:rsid w:val="00B41AB7"/>
    <w:rsid w:val="00B567A1"/>
    <w:rsid w:val="00B924B0"/>
    <w:rsid w:val="00C13025"/>
    <w:rsid w:val="00C358A5"/>
    <w:rsid w:val="00C42E94"/>
    <w:rsid w:val="00C51FAD"/>
    <w:rsid w:val="00D273CE"/>
    <w:rsid w:val="00D369AF"/>
    <w:rsid w:val="00D405BD"/>
    <w:rsid w:val="00D67EC8"/>
    <w:rsid w:val="00D90584"/>
    <w:rsid w:val="00DC00E0"/>
    <w:rsid w:val="00E5156D"/>
    <w:rsid w:val="00E931BA"/>
    <w:rsid w:val="00FA4F8E"/>
    <w:rsid w:val="00FE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F4B9-54AA-4083-99EB-B577E6A2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2013-01-14T16:58:00Z</cp:lastPrinted>
  <dcterms:created xsi:type="dcterms:W3CDTF">2013-01-14T16:58:00Z</dcterms:created>
  <dcterms:modified xsi:type="dcterms:W3CDTF">2013-01-14T16:58:00Z</dcterms:modified>
</cp:coreProperties>
</file>